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07E" w:rsidRDefault="00C81E73">
      <w:pPr>
        <w:suppressAutoHyphens w:val="0"/>
        <w:spacing w:line="276" w:lineRule="auto"/>
        <w:jc w:val="right"/>
        <w:textAlignment w:val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Villimpenta</w:t>
      </w:r>
    </w:p>
    <w:p w:rsidR="00EB007E" w:rsidRDefault="00C81E73">
      <w:pPr>
        <w:suppressAutoHyphens w:val="0"/>
        <w:spacing w:line="276" w:lineRule="auto"/>
        <w:jc w:val="righ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B359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Mantova</w:t>
      </w:r>
    </w:p>
    <w:p w:rsidR="00EB007E" w:rsidRDefault="00EB007E">
      <w:pPr>
        <w:spacing w:after="36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B007E">
        <w:trPr>
          <w:cantSplit/>
          <w:trHeight w:val="371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07E" w:rsidRDefault="00C81E73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COMMERCIO SU AREE PUBBLICHE IN FORMA ITINERANTE</w:t>
            </w:r>
          </w:p>
          <w:p w:rsidR="00EB007E" w:rsidRDefault="00C81E73">
            <w:pPr>
              <w:spacing w:before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EB007E" w:rsidRDefault="00C81E73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per il commercio ambulante in forma itinerante non alimentare</w:t>
            </w:r>
          </w:p>
          <w:p w:rsidR="00EB007E" w:rsidRDefault="00C81E73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(art. 28 e ss. </w:t>
            </w:r>
            <w:r w:rsidR="00E67599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31 marzo 1998, n. 114 e s.m.i.)</w:t>
            </w:r>
          </w:p>
        </w:tc>
      </w:tr>
    </w:tbl>
    <w:p w:rsidR="00EB007E" w:rsidRDefault="00C81E73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B007E" w:rsidRDefault="00C81E73">
      <w:pPr>
        <w:spacing w:before="120" w:after="120"/>
      </w:pPr>
      <w:r>
        <w:rPr>
          <w:rFonts w:ascii="Arial" w:hAnsi="Arial" w:cs="Arial"/>
          <w:sz w:val="20"/>
          <w:szCs w:val="20"/>
        </w:rPr>
        <w:t xml:space="preserve">Protocollo n. ...................... Data di protocollazione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EB007E" w:rsidRDefault="00C81E73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EB007E" w:rsidRDefault="00C81E73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EB007E" w:rsidRDefault="00C81E73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EB007E" w:rsidRDefault="00C81E73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EB007E" w:rsidRDefault="00C81E73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EB007E" w:rsidRDefault="00C81E73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commercio su aree pubbliche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CHIEDE AUTORIZZAZIONE PER </w:t>
      </w:r>
    </w:p>
    <w:p w:rsidR="00EB007E" w:rsidRDefault="00C81E73">
      <w:pPr>
        <w:spacing w:before="120" w:after="120"/>
      </w:pPr>
      <w:r>
        <w:rPr>
          <w:rFonts w:ascii="Arial" w:hAnsi="Arial" w:cs="Arial"/>
          <w:b/>
          <w:bCs/>
          <w:sz w:val="20"/>
          <w:szCs w:val="20"/>
        </w:rPr>
        <w:t>AVVIO DELL'ATTIVITÀ DI COMMERCIO SU AREA PUBBLICA IN FORMA ITINERANTE NON ALIMENTARE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EB007E" w:rsidRDefault="00C81E73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</w:t>
      </w:r>
    </w:p>
    <w:p w:rsidR="00EB007E" w:rsidRDefault="00C81E73">
      <w:pPr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EB007E" w:rsidRDefault="00C81E73">
      <w:pPr>
        <w:widowControl w:val="0"/>
        <w:spacing w:before="120" w:after="120" w:line="312" w:lineRule="auto"/>
        <w:jc w:val="center"/>
      </w:pPr>
      <w:r>
        <w:rPr>
          <w:rFonts w:ascii="Arial" w:eastAsia="Arial" w:hAnsi="Arial" w:cs="Arial"/>
          <w:b/>
          <w:sz w:val="20"/>
          <w:szCs w:val="20"/>
        </w:rPr>
        <w:t>DICHIARA</w:t>
      </w:r>
      <w:r>
        <w:rPr>
          <w:rStyle w:val="Rimandonotaapidipagina"/>
          <w:rFonts w:ascii="Arial" w:eastAsia="Arial" w:hAnsi="Arial" w:cs="Arial"/>
          <w:sz w:val="20"/>
          <w:szCs w:val="20"/>
        </w:rPr>
        <w:footnoteReference w:id="2"/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 possesso dei requisiti morali prescritti dalla vigente legislazione statale e regionale e che nei propri confronti non sussistono cause di decadenza o sospensione previste dal </w:t>
      </w:r>
      <w:r w:rsidR="00E67599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n.159/2011, art. 67;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decadenza o sospensione previste dal </w:t>
      </w:r>
      <w:r w:rsidR="00E67599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159/2011, art. 67: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legale rappresentante: ...........................................................................................................................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dalla normativa regionale (L.R. n./DGR n. …);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regola con le disposizioni in materia di presentazione del DURC o del Certificato di Regolarità Contributiva (CRC);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/>
          <w:sz w:val="20"/>
          <w:szCs w:val="20"/>
        </w:rPr>
        <w:t>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E67599" w:rsidRPr="00E67599" w:rsidRDefault="00E67599" w:rsidP="00E6759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67599">
        <w:rPr>
          <w:rFonts w:ascii="Arial" w:eastAsia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modulistica.</w:t>
      </w:r>
    </w:p>
    <w:p w:rsidR="00EB007E" w:rsidRDefault="00C81E73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EB007E" w:rsidRDefault="00C81E73">
      <w:pPr>
        <w:widowControl w:val="0"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EB007E" w:rsidRDefault="00C81E73">
      <w:pPr>
        <w:widowControl w:val="0"/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ricevuta richiesta di rinnovo);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intermediario);</w:t>
      </w:r>
    </w:p>
    <w:p w:rsidR="00EB007E" w:rsidRDefault="00C81E73">
      <w:pPr>
        <w:widowControl w:val="0"/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attestazione versamento oneri, diritti, etc. (nella misura e con le modalità indicate sul sito dell’Amministrazione);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</w:t>
      </w:r>
    </w:p>
    <w:p w:rsidR="00EB007E" w:rsidRDefault="00C81E73">
      <w:pPr>
        <w:spacing w:before="120" w:after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EB007E" w:rsidRDefault="00C81E73">
      <w:pPr>
        <w:spacing w:before="120" w:after="120"/>
        <w:ind w:left="709"/>
        <w:jc w:val="both"/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@bollo.</w:t>
      </w:r>
    </w:p>
    <w:sectPr w:rsidR="00EB007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D5A" w:rsidRDefault="00745D5A">
      <w:r>
        <w:separator/>
      </w:r>
    </w:p>
  </w:endnote>
  <w:endnote w:type="continuationSeparator" w:id="0">
    <w:p w:rsidR="00745D5A" w:rsidRDefault="0074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599" w:rsidRPr="00E67599" w:rsidRDefault="00E67599" w:rsidP="00E67599">
    <w:pPr>
      <w:suppressAutoHyphens w:val="0"/>
      <w:autoSpaceDN/>
      <w:jc w:val="right"/>
      <w:textAlignment w:val="auto"/>
      <w:rPr>
        <w:rFonts w:ascii="Arial" w:hAnsi="Arial" w:cs="Arial"/>
        <w:sz w:val="10"/>
        <w:szCs w:val="10"/>
      </w:rPr>
    </w:pPr>
    <w:bookmarkStart w:id="1" w:name="_Hlk479843000"/>
    <w:r w:rsidRPr="00E67599">
      <w:rPr>
        <w:rFonts w:ascii="Arial" w:hAnsi="Arial" w:cs="Arial"/>
        <w:sz w:val="10"/>
        <w:szCs w:val="10"/>
      </w:rPr>
      <w:t xml:space="preserve">Pag. </w:t>
    </w:r>
    <w:r w:rsidRPr="00E67599">
      <w:rPr>
        <w:rFonts w:ascii="Arial" w:hAnsi="Arial" w:cs="Arial"/>
        <w:sz w:val="10"/>
        <w:szCs w:val="10"/>
      </w:rPr>
      <w:fldChar w:fldCharType="begin"/>
    </w:r>
    <w:r w:rsidRPr="00E67599">
      <w:rPr>
        <w:rFonts w:ascii="Arial" w:hAnsi="Arial" w:cs="Arial"/>
        <w:sz w:val="10"/>
        <w:szCs w:val="10"/>
      </w:rPr>
      <w:instrText xml:space="preserve"> PAGE </w:instrText>
    </w:r>
    <w:r w:rsidRPr="00E67599">
      <w:rPr>
        <w:rFonts w:ascii="Arial" w:hAnsi="Arial" w:cs="Arial"/>
        <w:sz w:val="10"/>
        <w:szCs w:val="10"/>
      </w:rPr>
      <w:fldChar w:fldCharType="separate"/>
    </w:r>
    <w:r w:rsidRPr="00E67599">
      <w:rPr>
        <w:rFonts w:ascii="Arial" w:hAnsi="Arial" w:cs="Arial"/>
        <w:sz w:val="10"/>
        <w:szCs w:val="10"/>
      </w:rPr>
      <w:t>1</w:t>
    </w:r>
    <w:r w:rsidRPr="00E67599">
      <w:rPr>
        <w:rFonts w:ascii="Arial" w:hAnsi="Arial" w:cs="Arial"/>
        <w:sz w:val="10"/>
        <w:szCs w:val="10"/>
      </w:rPr>
      <w:fldChar w:fldCharType="end"/>
    </w:r>
    <w:r w:rsidRPr="00E67599">
      <w:rPr>
        <w:rFonts w:ascii="Arial" w:hAnsi="Arial" w:cs="Arial"/>
        <w:sz w:val="10"/>
        <w:szCs w:val="10"/>
      </w:rPr>
      <w:t xml:space="preserve"> di </w:t>
    </w:r>
    <w:r w:rsidRPr="00E67599">
      <w:rPr>
        <w:rFonts w:ascii="Arial" w:hAnsi="Arial" w:cs="Arial"/>
        <w:bCs/>
        <w:sz w:val="10"/>
        <w:szCs w:val="10"/>
      </w:rPr>
      <w:fldChar w:fldCharType="begin"/>
    </w:r>
    <w:r w:rsidRPr="00E67599">
      <w:rPr>
        <w:rFonts w:ascii="Arial" w:hAnsi="Arial" w:cs="Arial"/>
        <w:bCs/>
        <w:sz w:val="10"/>
        <w:szCs w:val="10"/>
      </w:rPr>
      <w:instrText xml:space="preserve"> NUMPAGES </w:instrText>
    </w:r>
    <w:r w:rsidRPr="00E67599">
      <w:rPr>
        <w:rFonts w:ascii="Arial" w:hAnsi="Arial" w:cs="Arial"/>
        <w:bCs/>
        <w:sz w:val="10"/>
        <w:szCs w:val="10"/>
      </w:rPr>
      <w:fldChar w:fldCharType="separate"/>
    </w:r>
    <w:r w:rsidRPr="00E67599">
      <w:rPr>
        <w:rFonts w:ascii="Arial" w:hAnsi="Arial" w:cs="Arial"/>
        <w:bCs/>
        <w:sz w:val="10"/>
        <w:szCs w:val="10"/>
      </w:rPr>
      <w:t>2</w:t>
    </w:r>
    <w:r w:rsidRPr="00E6759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7599" w:rsidRPr="00E67599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E67599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6759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22216s.2.2.1</w:t>
          </w:r>
        </w:p>
      </w:tc>
      <w:tc>
        <w:tcPr>
          <w:tcW w:w="7822" w:type="dxa"/>
          <w:vAlign w:val="center"/>
        </w:tcPr>
        <w:p w:rsidR="00E67599" w:rsidRPr="00E67599" w:rsidRDefault="00E67599" w:rsidP="00E67599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7599" w:rsidRPr="00E67599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6759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6759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7599" w:rsidRPr="00E67599" w:rsidRDefault="00E67599" w:rsidP="00E67599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D5A" w:rsidRDefault="00745D5A">
      <w:r>
        <w:rPr>
          <w:color w:val="000000"/>
        </w:rPr>
        <w:separator/>
      </w:r>
    </w:p>
  </w:footnote>
  <w:footnote w:type="continuationSeparator" w:id="0">
    <w:p w:rsidR="00745D5A" w:rsidRDefault="00745D5A">
      <w:r>
        <w:continuationSeparator/>
      </w:r>
    </w:p>
  </w:footnote>
  <w:footnote w:id="1">
    <w:p w:rsidR="00EB007E" w:rsidRDefault="00C81E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75 e 76 del D.P.R. n. 445/2000;</w:t>
      </w:r>
    </w:p>
  </w:footnote>
  <w:footnote w:id="2">
    <w:p w:rsidR="00EB007E" w:rsidRDefault="00C81E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46 e 47 del D.P.R. n. 445/2000;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27D1"/>
    <w:multiLevelType w:val="multilevel"/>
    <w:tmpl w:val="4E80165C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234F83"/>
    <w:multiLevelType w:val="multilevel"/>
    <w:tmpl w:val="3224DF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4C36075D"/>
    <w:multiLevelType w:val="multilevel"/>
    <w:tmpl w:val="64268856"/>
    <w:styleLink w:val="WWOutlineListStyle1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8E26359"/>
    <w:multiLevelType w:val="multilevel"/>
    <w:tmpl w:val="0E6A3748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07E"/>
    <w:rsid w:val="0058499E"/>
    <w:rsid w:val="00745D5A"/>
    <w:rsid w:val="00C81E73"/>
    <w:rsid w:val="00E67599"/>
    <w:rsid w:val="00E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0BC07-5287-4301-8242-8A09810D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OutlineListStyle">
    <w:name w:val="WW_OutlineListStyle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3</cp:revision>
  <cp:lastPrinted>2014-11-18T16:08:00Z</cp:lastPrinted>
  <dcterms:created xsi:type="dcterms:W3CDTF">2017-06-26T08:57:00Z</dcterms:created>
  <dcterms:modified xsi:type="dcterms:W3CDTF">2018-09-27T13:18:00Z</dcterms:modified>
</cp:coreProperties>
</file>